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F3B2" w14:textId="77777777" w:rsidR="007171CB" w:rsidRDefault="007171CB" w:rsidP="000B36A1">
      <w:pPr>
        <w:rPr>
          <w:b/>
          <w:sz w:val="24"/>
          <w:szCs w:val="24"/>
        </w:rPr>
      </w:pPr>
    </w:p>
    <w:p w14:paraId="05DCB023" w14:textId="77777777" w:rsidR="000C4263" w:rsidRDefault="00F052C5" w:rsidP="000B3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the protocol: </w:t>
      </w:r>
      <w:r w:rsidR="00752740">
        <w:rPr>
          <w:b/>
          <w:sz w:val="24"/>
          <w:szCs w:val="24"/>
        </w:rPr>
        <w:t>(Please use this format-</w:t>
      </w:r>
      <w:r w:rsidR="00752740">
        <w:rPr>
          <w:b/>
          <w:bCs/>
          <w:color w:val="1D2228"/>
          <w:shd w:val="clear" w:color="auto" w:fill="FFFFFF"/>
        </w:rPr>
        <w:t>MR Protocol REGION </w:t>
      </w:r>
      <w:r w:rsidR="00752740">
        <w:rPr>
          <w:i/>
          <w:iCs/>
          <w:color w:val="1D2228"/>
          <w:shd w:val="clear" w:color="auto" w:fill="FFFFFF"/>
        </w:rPr>
        <w:t>Organ</w:t>
      </w:r>
      <w:r w:rsidR="00752740">
        <w:rPr>
          <w:color w:val="1D2228"/>
          <w:shd w:val="clear" w:color="auto" w:fill="FFFFFF"/>
        </w:rPr>
        <w:t xml:space="preserve"> SPECIFIC PROTOCOL/PATHOLOGY/KEYWORD. </w:t>
      </w:r>
      <w:proofErr w:type="spellStart"/>
      <w:r w:rsidR="00752740">
        <w:rPr>
          <w:color w:val="1D2228"/>
          <w:shd w:val="clear" w:color="auto" w:fill="FFFFFF"/>
        </w:rPr>
        <w:t>Eg.</w:t>
      </w:r>
      <w:proofErr w:type="spellEnd"/>
      <w:r w:rsidR="00752740">
        <w:rPr>
          <w:color w:val="1D2228"/>
          <w:shd w:val="clear" w:color="auto" w:fill="FFFFFF"/>
        </w:rPr>
        <w:t xml:space="preserve"> </w:t>
      </w:r>
      <w:r w:rsidR="00752740">
        <w:rPr>
          <w:b/>
          <w:bCs/>
          <w:color w:val="1D2228"/>
          <w:shd w:val="clear" w:color="auto" w:fill="FFFFFF"/>
        </w:rPr>
        <w:t>MR Protocol ABDOMEN</w:t>
      </w:r>
      <w:r w:rsidR="00752740">
        <w:rPr>
          <w:i/>
          <w:iCs/>
          <w:color w:val="1D2228"/>
          <w:shd w:val="clear" w:color="auto" w:fill="FFFFFF"/>
        </w:rPr>
        <w:t> Liver </w:t>
      </w:r>
      <w:r w:rsidR="00752740">
        <w:rPr>
          <w:color w:val="1D2228"/>
          <w:shd w:val="clear" w:color="auto" w:fill="FFFFFF"/>
        </w:rPr>
        <w:t xml:space="preserve">DYNAMIC </w:t>
      </w:r>
      <w:proofErr w:type="spellStart"/>
      <w:r w:rsidR="00752740">
        <w:rPr>
          <w:color w:val="1D2228"/>
          <w:shd w:val="clear" w:color="auto" w:fill="FFFFFF"/>
        </w:rPr>
        <w:t>MultiHance</w:t>
      </w:r>
      <w:proofErr w:type="spellEnd"/>
      <w:r w:rsidR="00752740">
        <w:rPr>
          <w:color w:val="1D2228"/>
          <w:shd w:val="clear" w:color="auto" w:fill="FFFFFF"/>
        </w:rPr>
        <w:t>/</w:t>
      </w:r>
      <w:proofErr w:type="spellStart"/>
      <w:r w:rsidR="00752740">
        <w:rPr>
          <w:color w:val="1D2228"/>
          <w:shd w:val="clear" w:color="auto" w:fill="FFFFFF"/>
        </w:rPr>
        <w:t>Primovist</w:t>
      </w:r>
      <w:proofErr w:type="spellEnd"/>
      <w:r w:rsidR="00752740">
        <w:rPr>
          <w:color w:val="1D2228"/>
          <w:shd w:val="clear" w:color="auto" w:fill="FFFFFF"/>
        </w:rPr>
        <w:t>)</w:t>
      </w:r>
    </w:p>
    <w:p w14:paraId="7E5DD23A" w14:textId="01712CF8" w:rsidR="00BD6324" w:rsidRDefault="00BD6324" w:rsidP="00BD63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created: </w:t>
      </w:r>
      <w:r w:rsidR="00706D54" w:rsidRPr="00706D54">
        <w:rPr>
          <w:b/>
          <w:sz w:val="24"/>
          <w:szCs w:val="24"/>
          <w:highlight w:val="yellow"/>
        </w:rPr>
        <w:t>MM/DD/YYYY</w:t>
      </w:r>
    </w:p>
    <w:p w14:paraId="7056FF04" w14:textId="48B8CD9A" w:rsidR="0056529C" w:rsidRDefault="00706D54" w:rsidP="000B36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Developed by: </w:t>
      </w:r>
      <w:r w:rsidRPr="00706D54">
        <w:rPr>
          <w:b/>
          <w:sz w:val="24"/>
          <w:szCs w:val="24"/>
          <w:highlight w:val="yellow"/>
        </w:rPr>
        <w:t>SPR MEMBER NAME AND/OR SPR COMMITTEE NAME</w:t>
      </w:r>
    </w:p>
    <w:p w14:paraId="548237B6" w14:textId="77777777" w:rsidR="00F052C5" w:rsidRDefault="00F052C5" w:rsidP="000B36A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Pr="00F052C5">
        <w:rPr>
          <w:b/>
          <w:sz w:val="24"/>
          <w:szCs w:val="24"/>
        </w:rPr>
        <w:t>Preparation or initial instructions</w:t>
      </w:r>
      <w:r>
        <w:rPr>
          <w:sz w:val="24"/>
          <w:szCs w:val="24"/>
        </w:rPr>
        <w:t>:</w:t>
      </w:r>
    </w:p>
    <w:p w14:paraId="22A01351" w14:textId="77777777" w:rsidR="00F052C5" w:rsidRDefault="00F052C5" w:rsidP="000B36A1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Preparation: </w:t>
      </w:r>
      <w:r w:rsidR="0056529C">
        <w:rPr>
          <w:rFonts w:cs="Arial"/>
          <w:sz w:val="24"/>
          <w:szCs w:val="24"/>
        </w:rPr>
        <w:t xml:space="preserve">(e.g. fasting for 4 </w:t>
      </w:r>
      <w:proofErr w:type="spellStart"/>
      <w:r w:rsidR="0056529C">
        <w:rPr>
          <w:rFonts w:cs="Arial"/>
          <w:sz w:val="24"/>
          <w:szCs w:val="24"/>
        </w:rPr>
        <w:t>hrs</w:t>
      </w:r>
      <w:proofErr w:type="spellEnd"/>
      <w:r w:rsidR="0056529C">
        <w:rPr>
          <w:rFonts w:cs="Arial"/>
          <w:sz w:val="24"/>
          <w:szCs w:val="24"/>
        </w:rPr>
        <w:t>)</w:t>
      </w:r>
    </w:p>
    <w:p w14:paraId="7211C7DD" w14:textId="77777777" w:rsidR="000B36A1" w:rsidRDefault="000B36A1" w:rsidP="000B36A1">
      <w:pPr>
        <w:numPr>
          <w:ilvl w:val="0"/>
          <w:numId w:val="1"/>
        </w:numPr>
        <w:rPr>
          <w:rFonts w:cs="Arial"/>
          <w:sz w:val="24"/>
          <w:szCs w:val="24"/>
        </w:rPr>
      </w:pPr>
      <w:r w:rsidRPr="0045122E">
        <w:rPr>
          <w:rFonts w:cs="Arial"/>
          <w:sz w:val="24"/>
          <w:szCs w:val="24"/>
        </w:rPr>
        <w:t>Cover</w:t>
      </w:r>
      <w:r>
        <w:rPr>
          <w:rFonts w:cs="Arial"/>
          <w:sz w:val="24"/>
          <w:szCs w:val="24"/>
        </w:rPr>
        <w:t>age:</w:t>
      </w:r>
      <w:r w:rsidRPr="0045122E">
        <w:rPr>
          <w:rFonts w:cs="Arial"/>
          <w:sz w:val="24"/>
          <w:szCs w:val="24"/>
        </w:rPr>
        <w:t xml:space="preserve"> </w:t>
      </w:r>
    </w:p>
    <w:p w14:paraId="2F2D6764" w14:textId="77777777" w:rsidR="00F052C5" w:rsidRPr="00F052C5" w:rsidRDefault="00F052C5" w:rsidP="00F052C5">
      <w:pPr>
        <w:numPr>
          <w:ilvl w:val="0"/>
          <w:numId w:val="1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Indication: </w:t>
      </w:r>
    </w:p>
    <w:p w14:paraId="7BE435C6" w14:textId="77777777" w:rsidR="000B36A1" w:rsidRPr="001F0D3A" w:rsidRDefault="00F052C5" w:rsidP="000B36A1">
      <w:pPr>
        <w:numPr>
          <w:ilvl w:val="0"/>
          <w:numId w:val="1"/>
        </w:numPr>
        <w:rPr>
          <w:sz w:val="24"/>
          <w:szCs w:val="24"/>
        </w:rPr>
      </w:pPr>
      <w:r w:rsidRPr="00F052C5">
        <w:rPr>
          <w:rFonts w:cs="Arial"/>
          <w:sz w:val="24"/>
          <w:szCs w:val="24"/>
        </w:rPr>
        <w:t>Any special instruction:</w:t>
      </w:r>
      <w:r w:rsidR="0056529C">
        <w:rPr>
          <w:rFonts w:cs="Arial"/>
          <w:sz w:val="24"/>
          <w:szCs w:val="24"/>
        </w:rPr>
        <w:t xml:space="preserve"> (e.g. IV fluids for MRU, empty bladder before scan, IV on opposite side of abnormality </w:t>
      </w:r>
      <w:proofErr w:type="spellStart"/>
      <w:r w:rsidR="0056529C">
        <w:rPr>
          <w:rFonts w:cs="Arial"/>
          <w:sz w:val="24"/>
          <w:szCs w:val="24"/>
        </w:rPr>
        <w:t>etc</w:t>
      </w:r>
      <w:proofErr w:type="spellEnd"/>
      <w:r w:rsidR="0056529C">
        <w:rPr>
          <w:rFonts w:cs="Arial"/>
          <w:sz w:val="24"/>
          <w:szCs w:val="24"/>
        </w:rPr>
        <w:t>)</w:t>
      </w:r>
    </w:p>
    <w:p w14:paraId="7CEFF3F2" w14:textId="77777777" w:rsidR="00F052C5" w:rsidRDefault="00F052C5" w:rsidP="00F052C5">
      <w:pPr>
        <w:rPr>
          <w:rFonts w:cs="Arial"/>
          <w:b/>
          <w:sz w:val="24"/>
          <w:szCs w:val="24"/>
        </w:rPr>
      </w:pPr>
    </w:p>
    <w:p w14:paraId="1C6E9768" w14:textId="77777777" w:rsidR="00F052C5" w:rsidRPr="00F052C5" w:rsidRDefault="00F052C5" w:rsidP="00F052C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B) Protocol table:</w:t>
      </w:r>
    </w:p>
    <w:tbl>
      <w:tblPr>
        <w:tblStyle w:val="TableGrid"/>
        <w:tblW w:w="10177" w:type="dxa"/>
        <w:tblLayout w:type="fixed"/>
        <w:tblLook w:val="04A0" w:firstRow="1" w:lastRow="0" w:firstColumn="1" w:lastColumn="0" w:noHBand="0" w:noVBand="1"/>
      </w:tblPr>
      <w:tblGrid>
        <w:gridCol w:w="1748"/>
        <w:gridCol w:w="1474"/>
        <w:gridCol w:w="1069"/>
        <w:gridCol w:w="1157"/>
        <w:gridCol w:w="1577"/>
        <w:gridCol w:w="1498"/>
        <w:gridCol w:w="1654"/>
      </w:tblGrid>
      <w:tr w:rsidR="000B36A1" w:rsidRPr="0037745E" w14:paraId="7AF835CC" w14:textId="77777777" w:rsidTr="007171CB">
        <w:trPr>
          <w:trHeight w:val="920"/>
        </w:trPr>
        <w:tc>
          <w:tcPr>
            <w:tcW w:w="1748" w:type="dxa"/>
          </w:tcPr>
          <w:p w14:paraId="59B33A6F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Sequence Name</w:t>
            </w:r>
          </w:p>
        </w:tc>
        <w:tc>
          <w:tcPr>
            <w:tcW w:w="1474" w:type="dxa"/>
          </w:tcPr>
          <w:p w14:paraId="4BD5A35E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Vendor Specific name</w:t>
            </w:r>
          </w:p>
        </w:tc>
        <w:tc>
          <w:tcPr>
            <w:tcW w:w="1069" w:type="dxa"/>
          </w:tcPr>
          <w:p w14:paraId="5DE92E54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Plane</w:t>
            </w:r>
          </w:p>
        </w:tc>
        <w:tc>
          <w:tcPr>
            <w:tcW w:w="1157" w:type="dxa"/>
          </w:tcPr>
          <w:p w14:paraId="55A33CE8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Fat suppression</w:t>
            </w:r>
          </w:p>
        </w:tc>
        <w:tc>
          <w:tcPr>
            <w:tcW w:w="1577" w:type="dxa"/>
          </w:tcPr>
          <w:p w14:paraId="72647BCD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Motion compensation</w:t>
            </w:r>
          </w:p>
        </w:tc>
        <w:tc>
          <w:tcPr>
            <w:tcW w:w="1498" w:type="dxa"/>
          </w:tcPr>
          <w:p w14:paraId="13EE5A6A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Other relevant parameters</w:t>
            </w:r>
          </w:p>
        </w:tc>
        <w:tc>
          <w:tcPr>
            <w:tcW w:w="1654" w:type="dxa"/>
          </w:tcPr>
          <w:p w14:paraId="3A0F6090" w14:textId="77777777" w:rsidR="000B36A1" w:rsidRPr="0037745E" w:rsidRDefault="000B36A1" w:rsidP="00CA3EFD">
            <w:pPr>
              <w:rPr>
                <w:rFonts w:asciiTheme="minorHAnsi" w:hAnsiTheme="minorHAnsi"/>
                <w:b/>
              </w:rPr>
            </w:pPr>
            <w:r w:rsidRPr="0037745E">
              <w:rPr>
                <w:rFonts w:asciiTheme="minorHAnsi" w:hAnsiTheme="minorHAnsi"/>
                <w:b/>
              </w:rPr>
              <w:t>Additional info</w:t>
            </w:r>
          </w:p>
        </w:tc>
      </w:tr>
      <w:tr w:rsidR="000B36A1" w:rsidRPr="0037745E" w14:paraId="1465AA99" w14:textId="77777777" w:rsidTr="0056529C">
        <w:trPr>
          <w:trHeight w:val="541"/>
        </w:trPr>
        <w:tc>
          <w:tcPr>
            <w:tcW w:w="1748" w:type="dxa"/>
          </w:tcPr>
          <w:p w14:paraId="1F34C9E0" w14:textId="77777777" w:rsidR="000B36A1" w:rsidRPr="0037745E" w:rsidRDefault="007B7832" w:rsidP="00CA3EFD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1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4731461B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485B4855" w14:textId="77777777" w:rsidR="000B36A1" w:rsidRPr="0037745E" w:rsidRDefault="000B36A1" w:rsidP="000B36A1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70F2CC81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2D9C52B9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611E3F5F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60721A3E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</w:tr>
      <w:tr w:rsidR="000B36A1" w:rsidRPr="0037745E" w14:paraId="341C2A54" w14:textId="77777777" w:rsidTr="007171CB">
        <w:trPr>
          <w:trHeight w:val="295"/>
        </w:trPr>
        <w:tc>
          <w:tcPr>
            <w:tcW w:w="1748" w:type="dxa"/>
          </w:tcPr>
          <w:p w14:paraId="1B4E5C8B" w14:textId="77777777" w:rsidR="000B36A1" w:rsidRPr="0037745E" w:rsidRDefault="007B7832" w:rsidP="0056529C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2840F360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5EC56A29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5686A140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5E505D8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3E1DF108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DB49746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</w:tr>
      <w:tr w:rsidR="000B36A1" w:rsidRPr="0037745E" w14:paraId="3CB67340" w14:textId="77777777" w:rsidTr="007171CB">
        <w:trPr>
          <w:trHeight w:val="295"/>
        </w:trPr>
        <w:tc>
          <w:tcPr>
            <w:tcW w:w="1748" w:type="dxa"/>
          </w:tcPr>
          <w:p w14:paraId="3790A073" w14:textId="77777777" w:rsidR="000B36A1" w:rsidRPr="0037745E" w:rsidRDefault="007B7832" w:rsidP="0056529C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3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42681DA4" w14:textId="77777777" w:rsidR="000B36A1" w:rsidRPr="0037745E" w:rsidRDefault="000B36A1" w:rsidP="004E6137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2F45E975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2819EEEB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5EF76CE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4EAD709C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6EC5FE37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</w:tr>
      <w:tr w:rsidR="000B36A1" w:rsidRPr="0037745E" w14:paraId="116313D7" w14:textId="77777777" w:rsidTr="007171CB">
        <w:trPr>
          <w:trHeight w:val="295"/>
        </w:trPr>
        <w:tc>
          <w:tcPr>
            <w:tcW w:w="1748" w:type="dxa"/>
          </w:tcPr>
          <w:p w14:paraId="3E702E0D" w14:textId="77777777" w:rsidR="000B36A1" w:rsidRPr="0037745E" w:rsidRDefault="007B7832" w:rsidP="0056529C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70A36D5B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48A72495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4F3350F4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7EB57EE6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13D22ABA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00BDEE14" w14:textId="77777777" w:rsidR="000B36A1" w:rsidRPr="0037745E" w:rsidRDefault="000B36A1" w:rsidP="00CA3EFD">
            <w:pPr>
              <w:rPr>
                <w:rFonts w:asciiTheme="minorHAnsi" w:hAnsiTheme="minorHAnsi"/>
              </w:rPr>
            </w:pPr>
          </w:p>
        </w:tc>
      </w:tr>
      <w:tr w:rsidR="004E6137" w:rsidRPr="0037745E" w14:paraId="1EC87410" w14:textId="77777777" w:rsidTr="007B7832">
        <w:trPr>
          <w:trHeight w:val="295"/>
        </w:trPr>
        <w:tc>
          <w:tcPr>
            <w:tcW w:w="10177" w:type="dxa"/>
            <w:gridSpan w:val="7"/>
          </w:tcPr>
          <w:p w14:paraId="20FCD6C8" w14:textId="77777777" w:rsidR="004E6137" w:rsidRPr="0037745E" w:rsidRDefault="0056529C" w:rsidP="0056529C">
            <w:pPr>
              <w:rPr>
                <w:rFonts w:asciiTheme="minorHAnsi" w:hAnsiTheme="minorHAnsi" w:cs="Arial"/>
                <w:lang w:val="it-IT"/>
              </w:rPr>
            </w:pPr>
            <w:r>
              <w:rPr>
                <w:rFonts w:asciiTheme="minorHAnsi" w:hAnsiTheme="minorHAnsi" w:cs="Arial"/>
                <w:b/>
                <w:i/>
                <w:lang w:val="it-IT"/>
              </w:rPr>
              <w:t>Contrast instructions with dose, rate</w:t>
            </w:r>
            <w:r w:rsidR="004E6137" w:rsidRPr="0037745E">
              <w:rPr>
                <w:rFonts w:asciiTheme="minorHAnsi" w:hAnsiTheme="minorHAnsi" w:cs="Arial"/>
                <w:b/>
                <w:i/>
                <w:lang w:val="it-IT"/>
              </w:rPr>
              <w:t xml:space="preserve"> ml/sec</w:t>
            </w:r>
            <w:r>
              <w:rPr>
                <w:rFonts w:asciiTheme="minorHAnsi" w:hAnsiTheme="minorHAnsi" w:cs="Arial"/>
                <w:b/>
                <w:i/>
                <w:lang w:val="it-IT"/>
              </w:rPr>
              <w:t xml:space="preserve"> and delay etc</w:t>
            </w:r>
            <w:r w:rsidR="004E6137" w:rsidRPr="0037745E">
              <w:rPr>
                <w:rFonts w:asciiTheme="minorHAnsi" w:hAnsiTheme="minorHAnsi" w:cs="Arial"/>
                <w:b/>
                <w:i/>
                <w:lang w:val="it-IT"/>
              </w:rPr>
              <w:t xml:space="preserve">. </w:t>
            </w:r>
          </w:p>
        </w:tc>
      </w:tr>
      <w:tr w:rsidR="004E6137" w:rsidRPr="0037745E" w14:paraId="06D98FB5" w14:textId="77777777" w:rsidTr="007171CB">
        <w:trPr>
          <w:trHeight w:val="295"/>
        </w:trPr>
        <w:tc>
          <w:tcPr>
            <w:tcW w:w="1748" w:type="dxa"/>
          </w:tcPr>
          <w:p w14:paraId="0B194AE4" w14:textId="77777777" w:rsidR="004E6137" w:rsidRPr="0037745E" w:rsidRDefault="007B7832" w:rsidP="0056529C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5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645ACA15" w14:textId="77777777" w:rsidR="004E6137" w:rsidRPr="0037745E" w:rsidRDefault="004E6137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0A076122" w14:textId="77777777" w:rsidR="004E6137" w:rsidRPr="0037745E" w:rsidRDefault="004E6137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58261AE2" w14:textId="77777777" w:rsidR="004E6137" w:rsidRPr="0037745E" w:rsidRDefault="004E6137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8E23F85" w14:textId="77777777" w:rsidR="004E6137" w:rsidRPr="0037745E" w:rsidRDefault="004E6137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2AABAEFA" w14:textId="77777777" w:rsidR="004E6137" w:rsidRPr="0037745E" w:rsidRDefault="004E6137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764889C" w14:textId="77777777" w:rsidR="004E6137" w:rsidRPr="0037745E" w:rsidRDefault="004E6137" w:rsidP="002B72CE">
            <w:pPr>
              <w:rPr>
                <w:rFonts w:asciiTheme="minorHAnsi" w:hAnsiTheme="minorHAnsi"/>
              </w:rPr>
            </w:pPr>
          </w:p>
        </w:tc>
      </w:tr>
      <w:tr w:rsidR="002B72CE" w:rsidRPr="0037745E" w14:paraId="577E318E" w14:textId="77777777" w:rsidTr="007171CB">
        <w:trPr>
          <w:trHeight w:val="295"/>
        </w:trPr>
        <w:tc>
          <w:tcPr>
            <w:tcW w:w="1748" w:type="dxa"/>
          </w:tcPr>
          <w:p w14:paraId="636ACDB8" w14:textId="77777777" w:rsidR="002B72CE" w:rsidRPr="0037745E" w:rsidRDefault="007B7832" w:rsidP="007B7832">
            <w:pPr>
              <w:rPr>
                <w:rFonts w:asciiTheme="minorHAnsi" w:hAnsiTheme="minorHAnsi"/>
              </w:rPr>
            </w:pPr>
            <w:r w:rsidRPr="007B7832">
              <w:rPr>
                <w:rFonts w:asciiTheme="minorHAnsi" w:hAnsiTheme="minorHAnsi"/>
                <w:b/>
              </w:rPr>
              <w:t>6</w:t>
            </w:r>
            <w:r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474" w:type="dxa"/>
          </w:tcPr>
          <w:p w14:paraId="13630A2D" w14:textId="77777777" w:rsidR="002B72CE" w:rsidRPr="0037745E" w:rsidRDefault="002B72CE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598A1D43" w14:textId="77777777" w:rsidR="002B72CE" w:rsidRPr="0037745E" w:rsidRDefault="002B72CE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22918708" w14:textId="77777777" w:rsidR="002B72CE" w:rsidRPr="0037745E" w:rsidRDefault="002B72CE" w:rsidP="002B72CE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43F602C4" w14:textId="77777777" w:rsidR="002B72CE" w:rsidRPr="0037745E" w:rsidRDefault="002B72CE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4FD4F045" w14:textId="77777777" w:rsidR="002B72CE" w:rsidRPr="0037745E" w:rsidRDefault="002B72CE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37126374" w14:textId="77777777" w:rsidR="002B72CE" w:rsidRPr="0037745E" w:rsidRDefault="002B72CE" w:rsidP="00CA3EFD">
            <w:pPr>
              <w:rPr>
                <w:rFonts w:asciiTheme="minorHAnsi" w:hAnsiTheme="minorHAnsi"/>
              </w:rPr>
            </w:pPr>
          </w:p>
        </w:tc>
      </w:tr>
      <w:tr w:rsidR="00BD6324" w:rsidRPr="0037745E" w14:paraId="456B657D" w14:textId="77777777" w:rsidTr="007171CB">
        <w:trPr>
          <w:trHeight w:val="295"/>
        </w:trPr>
        <w:tc>
          <w:tcPr>
            <w:tcW w:w="1748" w:type="dxa"/>
          </w:tcPr>
          <w:p w14:paraId="1F3FFB51" w14:textId="77777777" w:rsidR="00BD6324" w:rsidRPr="007B7832" w:rsidRDefault="00BD6324" w:rsidP="007B78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74" w:type="dxa"/>
          </w:tcPr>
          <w:p w14:paraId="74990706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069" w:type="dxa"/>
          </w:tcPr>
          <w:p w14:paraId="2DAF5EA7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3BCEEEAE" w14:textId="77777777" w:rsidR="00BD6324" w:rsidRPr="0037745E" w:rsidRDefault="00BD6324" w:rsidP="002B72CE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0CA76407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0CB519B7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AA84BA9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</w:tr>
      <w:tr w:rsidR="007171CB" w:rsidRPr="0037745E" w14:paraId="4E1799D3" w14:textId="77777777" w:rsidTr="00A26E90">
        <w:trPr>
          <w:trHeight w:val="295"/>
        </w:trPr>
        <w:tc>
          <w:tcPr>
            <w:tcW w:w="10177" w:type="dxa"/>
            <w:gridSpan w:val="7"/>
          </w:tcPr>
          <w:p w14:paraId="4421571C" w14:textId="77777777" w:rsidR="007171CB" w:rsidRPr="0037745E" w:rsidRDefault="007171CB" w:rsidP="00BD6324">
            <w:pPr>
              <w:rPr>
                <w:rFonts w:asciiTheme="minorHAnsi" w:hAnsiTheme="minorHAnsi"/>
              </w:rPr>
            </w:pPr>
            <w:r w:rsidRPr="00B659E0">
              <w:rPr>
                <w:rFonts w:ascii="Arial" w:hAnsi="Arial" w:cs="Arial"/>
                <w:b/>
                <w:lang w:val="it-IT"/>
              </w:rPr>
              <w:lastRenderedPageBreak/>
              <w:t>O</w:t>
            </w:r>
            <w:r w:rsidR="00BD6324">
              <w:rPr>
                <w:rFonts w:ascii="Arial" w:hAnsi="Arial" w:cs="Arial"/>
                <w:b/>
                <w:lang w:val="it-IT"/>
              </w:rPr>
              <w:t>ptional</w:t>
            </w:r>
            <w:r>
              <w:rPr>
                <w:rFonts w:ascii="Arial" w:hAnsi="Arial" w:cs="Arial"/>
                <w:b/>
                <w:lang w:val="it-IT"/>
              </w:rPr>
              <w:t xml:space="preserve"> sequences</w:t>
            </w:r>
          </w:p>
        </w:tc>
      </w:tr>
      <w:tr w:rsidR="007171CB" w:rsidRPr="0037745E" w14:paraId="7DC6FF32" w14:textId="77777777" w:rsidTr="007171CB">
        <w:trPr>
          <w:trHeight w:val="295"/>
        </w:trPr>
        <w:tc>
          <w:tcPr>
            <w:tcW w:w="1748" w:type="dxa"/>
          </w:tcPr>
          <w:p w14:paraId="7A750685" w14:textId="77777777" w:rsidR="007171CB" w:rsidRPr="007B7832" w:rsidRDefault="007171CB" w:rsidP="007B78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74" w:type="dxa"/>
          </w:tcPr>
          <w:p w14:paraId="76881878" w14:textId="77777777" w:rsidR="007171CB" w:rsidRPr="0037745E" w:rsidRDefault="007171CB" w:rsidP="00CA3EFD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069" w:type="dxa"/>
          </w:tcPr>
          <w:p w14:paraId="5E1FB30C" w14:textId="77777777" w:rsidR="007171CB" w:rsidRPr="0037745E" w:rsidRDefault="007171CB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0124AC27" w14:textId="77777777" w:rsidR="007171CB" w:rsidRPr="0037745E" w:rsidRDefault="007171CB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76ED1102" w14:textId="77777777" w:rsidR="007171CB" w:rsidRPr="0037745E" w:rsidRDefault="007171CB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7FB26672" w14:textId="77777777" w:rsidR="007171CB" w:rsidRPr="0037745E" w:rsidRDefault="007171CB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7A111E5E" w14:textId="77777777" w:rsidR="007171CB" w:rsidRPr="0037745E" w:rsidRDefault="007171CB" w:rsidP="00CA3EFD">
            <w:pPr>
              <w:rPr>
                <w:rFonts w:asciiTheme="minorHAnsi" w:hAnsiTheme="minorHAnsi"/>
              </w:rPr>
            </w:pPr>
          </w:p>
        </w:tc>
      </w:tr>
      <w:tr w:rsidR="00BD6324" w:rsidRPr="0037745E" w14:paraId="4EE0C634" w14:textId="77777777" w:rsidTr="007171CB">
        <w:trPr>
          <w:trHeight w:val="295"/>
        </w:trPr>
        <w:tc>
          <w:tcPr>
            <w:tcW w:w="1748" w:type="dxa"/>
          </w:tcPr>
          <w:p w14:paraId="56391587" w14:textId="77777777" w:rsidR="00BD6324" w:rsidRPr="007B7832" w:rsidRDefault="00BD6324" w:rsidP="007B783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74" w:type="dxa"/>
          </w:tcPr>
          <w:p w14:paraId="66FBB954" w14:textId="77777777" w:rsidR="00BD6324" w:rsidRPr="0037745E" w:rsidRDefault="00BD6324" w:rsidP="00CA3EFD">
            <w:pPr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069" w:type="dxa"/>
          </w:tcPr>
          <w:p w14:paraId="6201AAD3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157" w:type="dxa"/>
          </w:tcPr>
          <w:p w14:paraId="75033C49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577" w:type="dxa"/>
          </w:tcPr>
          <w:p w14:paraId="182CC258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498" w:type="dxa"/>
          </w:tcPr>
          <w:p w14:paraId="08286D55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  <w:tc>
          <w:tcPr>
            <w:tcW w:w="1654" w:type="dxa"/>
          </w:tcPr>
          <w:p w14:paraId="11F714AC" w14:textId="77777777" w:rsidR="00BD6324" w:rsidRPr="0037745E" w:rsidRDefault="00BD6324" w:rsidP="00CA3EFD">
            <w:pPr>
              <w:rPr>
                <w:rFonts w:asciiTheme="minorHAnsi" w:hAnsiTheme="minorHAnsi"/>
              </w:rPr>
            </w:pPr>
          </w:p>
        </w:tc>
      </w:tr>
      <w:tr w:rsidR="0056529C" w:rsidRPr="0037745E" w14:paraId="1B53D0FF" w14:textId="77777777" w:rsidTr="00683C8D">
        <w:trPr>
          <w:trHeight w:val="295"/>
        </w:trPr>
        <w:tc>
          <w:tcPr>
            <w:tcW w:w="10177" w:type="dxa"/>
            <w:gridSpan w:val="7"/>
          </w:tcPr>
          <w:p w14:paraId="202089D1" w14:textId="77777777" w:rsidR="0056529C" w:rsidRPr="0037745E" w:rsidRDefault="0056529C" w:rsidP="00CA3E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Foot notes: </w:t>
            </w:r>
            <w:proofErr w:type="spellStart"/>
            <w:r>
              <w:rPr>
                <w:rFonts w:asciiTheme="minorHAnsi" w:hAnsiTheme="minorHAnsi"/>
              </w:rPr>
              <w:t>eg.</w:t>
            </w:r>
            <w:proofErr w:type="spellEnd"/>
            <w:r>
              <w:rPr>
                <w:rFonts w:asciiTheme="minorHAnsi" w:hAnsiTheme="minorHAnsi"/>
              </w:rPr>
              <w:t xml:space="preserve"> BH= breath-hold, RT= respiratory triggered </w:t>
            </w:r>
            <w:proofErr w:type="spellStart"/>
            <w:r>
              <w:rPr>
                <w:rFonts w:asciiTheme="minorHAnsi" w:hAnsiTheme="minorHAnsi"/>
              </w:rPr>
              <w:t>etc</w:t>
            </w:r>
            <w:proofErr w:type="spellEnd"/>
          </w:p>
        </w:tc>
      </w:tr>
    </w:tbl>
    <w:p w14:paraId="798597B5" w14:textId="77777777" w:rsidR="000B36A1" w:rsidRDefault="000B36A1"/>
    <w:p w14:paraId="1519E920" w14:textId="77777777" w:rsidR="0037745E" w:rsidRPr="00212FFC" w:rsidRDefault="007171CB" w:rsidP="000B36A1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C</w:t>
      </w:r>
      <w:r w:rsidR="00F052C5" w:rsidRPr="00F052C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)</w:t>
      </w:r>
      <w:r w:rsidR="00F052C5">
        <w:rPr>
          <w:rFonts w:ascii="Arial" w:hAnsi="Arial" w:cs="Arial"/>
          <w:i/>
          <w:color w:val="000000" w:themeColor="text1"/>
          <w:sz w:val="24"/>
          <w:szCs w:val="24"/>
          <w:lang w:val="de-DE"/>
        </w:rPr>
        <w:t xml:space="preserve"> </w:t>
      </w:r>
      <w:r w:rsidR="0037745E" w:rsidRPr="00F052C5">
        <w:rPr>
          <w:rFonts w:ascii="Arial" w:hAnsi="Arial" w:cs="Arial"/>
          <w:b/>
          <w:color w:val="000000" w:themeColor="text1"/>
          <w:sz w:val="24"/>
          <w:szCs w:val="24"/>
          <w:lang w:val="de-DE"/>
        </w:rPr>
        <w:t>References</w:t>
      </w:r>
      <w:r w:rsidR="0037745E" w:rsidRPr="00212FFC">
        <w:rPr>
          <w:rFonts w:ascii="Arial" w:hAnsi="Arial" w:cs="Arial"/>
          <w:color w:val="000000" w:themeColor="text1"/>
          <w:sz w:val="24"/>
          <w:szCs w:val="24"/>
          <w:lang w:val="de-DE"/>
        </w:rPr>
        <w:t>:</w:t>
      </w:r>
      <w:r w:rsidR="00F052C5">
        <w:rPr>
          <w:rFonts w:ascii="Arial" w:hAnsi="Arial" w:cs="Arial"/>
          <w:color w:val="000000" w:themeColor="text1"/>
          <w:sz w:val="24"/>
          <w:szCs w:val="24"/>
          <w:lang w:val="de-DE"/>
        </w:rPr>
        <w:t xml:space="preserve"> (1-2 only)</w:t>
      </w:r>
    </w:p>
    <w:p w14:paraId="1E113988" w14:textId="77777777" w:rsidR="0037745E" w:rsidRPr="00212FFC" w:rsidRDefault="00BD6324" w:rsidP="000B36A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</w:p>
    <w:sectPr w:rsidR="0037745E" w:rsidRPr="00212FFC" w:rsidSect="0056529C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83AE9" w14:textId="77777777" w:rsidR="007171CB" w:rsidRDefault="007171CB" w:rsidP="007171CB">
      <w:pPr>
        <w:spacing w:after="0" w:line="240" w:lineRule="auto"/>
      </w:pPr>
      <w:r>
        <w:separator/>
      </w:r>
    </w:p>
  </w:endnote>
  <w:endnote w:type="continuationSeparator" w:id="0">
    <w:p w14:paraId="29ADDD0D" w14:textId="77777777" w:rsidR="007171CB" w:rsidRDefault="007171CB" w:rsidP="00717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6405" w14:textId="77777777" w:rsidR="007171CB" w:rsidRDefault="007171CB" w:rsidP="007171CB">
      <w:pPr>
        <w:spacing w:after="0" w:line="240" w:lineRule="auto"/>
      </w:pPr>
      <w:r>
        <w:separator/>
      </w:r>
    </w:p>
  </w:footnote>
  <w:footnote w:type="continuationSeparator" w:id="0">
    <w:p w14:paraId="79C9D974" w14:textId="77777777" w:rsidR="007171CB" w:rsidRDefault="007171CB" w:rsidP="00717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5189" w14:textId="134D84C8" w:rsidR="007171CB" w:rsidRDefault="007171CB">
    <w:pPr>
      <w:pStyle w:val="Header"/>
    </w:pPr>
    <w:r>
      <w:rPr>
        <w:noProof/>
        <w:lang w:val="en-CA" w:eastAsia="en-CA"/>
      </w:rPr>
      <w:drawing>
        <wp:inline distT="0" distB="0" distL="0" distR="0" wp14:anchorId="7D47AF18" wp14:editId="42153091">
          <wp:extent cx="4114800" cy="685800"/>
          <wp:effectExtent l="0" t="0" r="0" b="0"/>
          <wp:docPr id="1" name="Picture 1" descr="ped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dr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6D54" w:rsidRPr="00706D54">
      <w:rPr>
        <w:rFonts w:ascii="Candara" w:hAnsi="Candara"/>
        <w:color w:val="002060"/>
        <w:sz w:val="32"/>
        <w:szCs w:val="32"/>
        <w:highlight w:val="yellow"/>
      </w:rPr>
      <w:t>MODALITY</w:t>
    </w:r>
    <w:r w:rsidR="0056529C" w:rsidRPr="0056529C">
      <w:rPr>
        <w:rFonts w:ascii="Candara" w:hAnsi="Candara"/>
        <w:color w:val="002060"/>
        <w:sz w:val="32"/>
        <w:szCs w:val="32"/>
      </w:rPr>
      <w:t xml:space="preserve"> PROTOCOLS</w:t>
    </w:r>
  </w:p>
  <w:p w14:paraId="0478B4EA" w14:textId="77777777" w:rsidR="0056529C" w:rsidRDefault="005652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825DE"/>
    <w:multiLevelType w:val="hybridMultilevel"/>
    <w:tmpl w:val="BD063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1347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A1"/>
    <w:rsid w:val="000A08A3"/>
    <w:rsid w:val="000B36A1"/>
    <w:rsid w:val="000C4263"/>
    <w:rsid w:val="001F0D3A"/>
    <w:rsid w:val="00212FFC"/>
    <w:rsid w:val="002B72CE"/>
    <w:rsid w:val="002E1B56"/>
    <w:rsid w:val="0037745E"/>
    <w:rsid w:val="00414A71"/>
    <w:rsid w:val="00460BF9"/>
    <w:rsid w:val="004E6137"/>
    <w:rsid w:val="0056529C"/>
    <w:rsid w:val="005E264B"/>
    <w:rsid w:val="006E7550"/>
    <w:rsid w:val="00706D54"/>
    <w:rsid w:val="007171CB"/>
    <w:rsid w:val="00752740"/>
    <w:rsid w:val="007B7832"/>
    <w:rsid w:val="00A61B91"/>
    <w:rsid w:val="00A96299"/>
    <w:rsid w:val="00AE343E"/>
    <w:rsid w:val="00B469CF"/>
    <w:rsid w:val="00BD6324"/>
    <w:rsid w:val="00DA3E84"/>
    <w:rsid w:val="00E3438D"/>
    <w:rsid w:val="00F05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5CA43"/>
  <w15:docId w15:val="{79A678D5-1163-426A-AB34-5C749BF1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6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6A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1C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7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1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7BD9DD0F2754F89642DA774BD1AB0" ma:contentTypeVersion="14" ma:contentTypeDescription="Create a new document." ma:contentTypeScope="" ma:versionID="03dc5eec83c71d7654b05df6eca95cf9">
  <xsd:schema xmlns:xsd="http://www.w3.org/2001/XMLSchema" xmlns:xs="http://www.w3.org/2001/XMLSchema" xmlns:p="http://schemas.microsoft.com/office/2006/metadata/properties" xmlns:ns2="c4b01b5c-51f1-4129-af4c-6e30dc93eec2" xmlns:ns3="5c7ce364-9edd-4828-ac6d-fd84d8cff2eb" targetNamespace="http://schemas.microsoft.com/office/2006/metadata/properties" ma:root="true" ma:fieldsID="ff890009d2fa9ada41dff81072af2430" ns2:_="" ns3:_="">
    <xsd:import namespace="c4b01b5c-51f1-4129-af4c-6e30dc93eec2"/>
    <xsd:import namespace="5c7ce364-9edd-4828-ac6d-fd84d8cff2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01b5c-51f1-4129-af4c-6e30dc93ee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c0d3937-0597-465c-8a63-717e0784e42d}" ma:internalName="TaxCatchAll" ma:showField="CatchAllData" ma:web="c4b01b5c-51f1-4129-af4c-6e30dc93ee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ce364-9edd-4828-ac6d-fd84d8cff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bb45061-b342-496f-a0e0-47925b70d2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7ce364-9edd-4828-ac6d-fd84d8cff2eb">
      <Terms xmlns="http://schemas.microsoft.com/office/infopath/2007/PartnerControls"/>
    </lcf76f155ced4ddcb4097134ff3c332f>
    <TaxCatchAll xmlns="c4b01b5c-51f1-4129-af4c-6e30dc93eec2" xsi:nil="true"/>
  </documentManagement>
</p:properties>
</file>

<file path=customXml/itemProps1.xml><?xml version="1.0" encoding="utf-8"?>
<ds:datastoreItem xmlns:ds="http://schemas.openxmlformats.org/officeDocument/2006/customXml" ds:itemID="{C52A0254-0208-4971-A34E-78B3232B6633}"/>
</file>

<file path=customXml/itemProps2.xml><?xml version="1.0" encoding="utf-8"?>
<ds:datastoreItem xmlns:ds="http://schemas.openxmlformats.org/officeDocument/2006/customXml" ds:itemID="{B9288AB4-87B9-463B-982E-4738EB73D6BD}"/>
</file>

<file path=customXml/itemProps3.xml><?xml version="1.0" encoding="utf-8"?>
<ds:datastoreItem xmlns:ds="http://schemas.openxmlformats.org/officeDocument/2006/customXml" ds:itemID="{0F99920C-F251-421D-A06B-246B4C3CC7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749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 Chavhan</dc:creator>
  <cp:keywords/>
  <dc:description/>
  <cp:lastModifiedBy>Angela Davis</cp:lastModifiedBy>
  <cp:revision>2</cp:revision>
  <dcterms:created xsi:type="dcterms:W3CDTF">2023-09-14T20:28:00Z</dcterms:created>
  <dcterms:modified xsi:type="dcterms:W3CDTF">2023-09-14T20:28:00Z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c7bdad56d1a4a085f6ab907f9a76f5e1b42b64ea67eaac657d3ce55213374e33</vt:lpwstr>
  </property>
  <property fmtid="{D5CDD505-2E9C-101B-9397-08002B2CF9AE}" pid="3" name="ContentTypeId">
    <vt:lpwstr>0x010100BC27BD9DD0F2754F89642DA774BD1AB0</vt:lpwstr>
  </property>
</Properties>
</file>